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B76" w:rsidRDefault="00B70B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76" w:rsidRPr="0093425F" w:rsidRDefault="00B70B76" w:rsidP="00B70B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425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70B76" w:rsidRDefault="000A3361" w:rsidP="00B70B7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Главного </w:t>
      </w:r>
      <w:r w:rsidR="00B70B76">
        <w:rPr>
          <w:rFonts w:ascii="Times New Roman" w:hAnsi="Times New Roman" w:cs="Times New Roman"/>
          <w:b w:val="0"/>
          <w:sz w:val="28"/>
          <w:szCs w:val="28"/>
        </w:rPr>
        <w:t xml:space="preserve">специалиста-эксперта отдела кадров и безопасности </w:t>
      </w:r>
    </w:p>
    <w:p w:rsidR="00B70B76" w:rsidRDefault="00B70B76" w:rsidP="00B70B7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4C08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</w:t>
      </w:r>
      <w:r w:rsidR="00E86C1A">
        <w:rPr>
          <w:rFonts w:ascii="Times New Roman" w:hAnsi="Times New Roman" w:cs="Times New Roman"/>
          <w:b w:val="0"/>
          <w:sz w:val="28"/>
          <w:szCs w:val="28"/>
        </w:rPr>
        <w:t>18</w:t>
      </w:r>
      <w:r w:rsidRPr="00AD4C08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B70B76" w:rsidRPr="00B70B76" w:rsidRDefault="00B70B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76" w:rsidRDefault="00B70B7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B70B7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B70B7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70B76" w:rsidRDefault="000A3361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A1E1D" w:rsidRPr="00B70B76">
        <w:rPr>
          <w:rFonts w:ascii="Times New Roman" w:hAnsi="Times New Roman" w:cs="Times New Roman"/>
          <w:sz w:val="28"/>
          <w:szCs w:val="28"/>
        </w:rPr>
        <w:t xml:space="preserve">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>главного</w:t>
      </w:r>
      <w:r w:rsidR="00B70B76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кадров и безопасности</w:t>
      </w:r>
      <w:r w:rsidR="00E86C1A">
        <w:rPr>
          <w:rFonts w:ascii="Times New Roman" w:hAnsi="Times New Roman" w:cs="Times New Roman"/>
          <w:sz w:val="28"/>
          <w:szCs w:val="28"/>
        </w:rPr>
        <w:t xml:space="preserve"> </w:t>
      </w:r>
      <w:r w:rsidR="00B70B76" w:rsidRPr="00AD4C08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E86C1A">
        <w:rPr>
          <w:rFonts w:ascii="Times New Roman" w:hAnsi="Times New Roman" w:cs="Times New Roman"/>
          <w:sz w:val="28"/>
          <w:szCs w:val="28"/>
        </w:rPr>
        <w:t>18</w:t>
      </w:r>
      <w:r w:rsidR="00B70B76" w:rsidRPr="00AD4C08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  <w:r w:rsidR="00E86C1A">
        <w:rPr>
          <w:rFonts w:ascii="Times New Roman" w:hAnsi="Times New Roman" w:cs="Times New Roman"/>
          <w:sz w:val="28"/>
          <w:szCs w:val="28"/>
        </w:rPr>
        <w:t xml:space="preserve"> </w:t>
      </w:r>
      <w:r w:rsidR="00B70B76">
        <w:rPr>
          <w:rFonts w:ascii="Times New Roman" w:hAnsi="Times New Roman" w:cs="Times New Roman"/>
          <w:sz w:val="28"/>
          <w:szCs w:val="28"/>
        </w:rPr>
        <w:t>отно</w:t>
      </w:r>
      <w:r w:rsidR="001A1E1D" w:rsidRPr="00B70B76">
        <w:rPr>
          <w:rFonts w:ascii="Times New Roman" w:hAnsi="Times New Roman" w:cs="Times New Roman"/>
          <w:sz w:val="28"/>
          <w:szCs w:val="28"/>
        </w:rPr>
        <w:t xml:space="preserve">сится к </w:t>
      </w:r>
      <w:r w:rsidR="00B70B76">
        <w:rPr>
          <w:rFonts w:ascii="Times New Roman" w:hAnsi="Times New Roman" w:cs="Times New Roman"/>
          <w:sz w:val="28"/>
          <w:szCs w:val="28"/>
        </w:rPr>
        <w:t>старшей</w:t>
      </w:r>
      <w:r w:rsidR="001A1E1D" w:rsidRPr="00B70B7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B70B76">
        <w:rPr>
          <w:rFonts w:ascii="Times New Roman" w:hAnsi="Times New Roman" w:cs="Times New Roman"/>
          <w:sz w:val="28"/>
          <w:szCs w:val="28"/>
        </w:rPr>
        <w:t>«специалисты»</w:t>
      </w:r>
      <w:r w:rsidR="001A1E1D" w:rsidRPr="00B70B7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70B7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B70B76">
        <w:rPr>
          <w:rFonts w:ascii="Times New Roman" w:hAnsi="Times New Roman" w:cs="Times New Roman"/>
          <w:sz w:val="28"/>
          <w:szCs w:val="28"/>
        </w:rPr>
        <w:t xml:space="preserve"> </w:t>
      </w:r>
      <w:r w:rsidR="00B70B76" w:rsidRPr="00D9639A">
        <w:rPr>
          <w:rFonts w:ascii="Times New Roman" w:hAnsi="Times New Roman" w:cs="Times New Roman"/>
          <w:sz w:val="28"/>
          <w:szCs w:val="28"/>
        </w:rPr>
        <w:t>11-3-4-08</w:t>
      </w:r>
      <w:r w:rsidR="00B64381">
        <w:rPr>
          <w:rFonts w:ascii="Times New Roman" w:hAnsi="Times New Roman" w:cs="Times New Roman"/>
          <w:sz w:val="28"/>
          <w:szCs w:val="28"/>
        </w:rPr>
        <w:t>6</w:t>
      </w:r>
      <w:r w:rsidRPr="00B70B7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D2D5E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E86C1A">
        <w:rPr>
          <w:rFonts w:ascii="Times New Roman" w:hAnsi="Times New Roman" w:cs="Times New Roman"/>
          <w:sz w:val="28"/>
          <w:szCs w:val="28"/>
        </w:rPr>
        <w:t>:</w:t>
      </w:r>
      <w:r w:rsidR="000E38EB" w:rsidRPr="00D4234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3. Вид профессиональной служебной деятельности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обеспечения информационной и сетевой безопасности. </w:t>
      </w:r>
    </w:p>
    <w:p w:rsidR="008A107F" w:rsidRPr="00CD2D5E" w:rsidRDefault="001A1E1D" w:rsidP="000A33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Назначение на должность и освобождение от должности </w:t>
      </w:r>
      <w:r w:rsidR="000A33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86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 осуществляется приказом начальника Межрайонной ИФНС России №</w:t>
      </w:r>
      <w:r w:rsidR="00E86C1A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Санкт-Петербургу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согласованию с отделом информационной безопасности УФНС России по Санкт-Петербургу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33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начальнику </w:t>
      </w:r>
      <w:r w:rsidR="00BB557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A1E1D" w:rsidRPr="00CD2D5E" w:rsidRDefault="001A1E1D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II. Квалификационные требования для замещения должности</w:t>
      </w:r>
    </w:p>
    <w:p w:rsidR="001A1E1D" w:rsidRPr="00CD2D5E" w:rsidRDefault="008A107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гражданской службы </w:t>
      </w:r>
    </w:p>
    <w:p w:rsidR="001A1E1D" w:rsidRPr="00CD2D5E" w:rsidRDefault="001A1E1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CD2D5E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6. Для замещения должности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33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специалиста-эксперта устана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вливаются следующие требования.</w:t>
      </w:r>
    </w:p>
    <w:p w:rsidR="001A1E1D" w:rsidRPr="00CD2D5E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Наличие 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высшего образования 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специальности, направлению подготовки: </w:t>
      </w:r>
      <w:proofErr w:type="gramStart"/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«Электроника и </w:t>
      </w:r>
      <w:proofErr w:type="spellStart"/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наноэлектроника</w:t>
      </w:r>
      <w:proofErr w:type="spellEnd"/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42344" w:rsidRPr="00437DF7" w:rsidRDefault="001A1E1D" w:rsidP="00D42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6.2. </w:t>
      </w:r>
      <w:r w:rsidR="00D42344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  <w:r w:rsidRPr="008A107F">
        <w:rPr>
          <w:rFonts w:ascii="Times New Roman" w:hAnsi="Times New Roman" w:cs="Times New Roman"/>
          <w:sz w:val="28"/>
          <w:szCs w:val="28"/>
        </w:rPr>
        <w:t xml:space="preserve"> </w:t>
      </w:r>
      <w:r w:rsidR="00D42344" w:rsidRPr="00437DF7">
        <w:rPr>
          <w:rFonts w:ascii="Times New Roman" w:hAnsi="Times New Roman" w:cs="Times New Roman"/>
          <w:sz w:val="28"/>
          <w:szCs w:val="28"/>
        </w:rPr>
        <w:t>к стажу государственной гражданской службы или стажу работы по специальности, направлению подготовки не предъявляются.</w:t>
      </w:r>
    </w:p>
    <w:p w:rsidR="00D42344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мая 2003 г. № 58-ФЗ «О системе государственной службы Российской Федерации»;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3) в области информационно-коммуникационных технологий;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437DF7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безопасности.</w:t>
      </w:r>
    </w:p>
    <w:p w:rsidR="001A1E1D" w:rsidRPr="008A107F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D42344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811DB6" w:rsidRPr="002C3B7D" w:rsidRDefault="00D42344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   </w:t>
      </w:r>
      <w:r w:rsidR="00811DB6" w:rsidRPr="002C3B7D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21 июля 1993 г. № 5485-1 «О государственной тайне»;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152-ФЗ «О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6 апреля 2011 г. № 63-ФЗ «Об электронной подписи»;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4 мая 2011 г. № 99-ФЗ «О лицензировании отдельных видов деятельности»;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06 марта 1997 г. № 188 «Об утверждении Перечня сведений конфиденциального характера»;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июня 1995 г. № 608 «О сертификации средств защиты информации»;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2C3B7D">
        <w:rPr>
          <w:rFonts w:ascii="Times New Roman" w:hAnsi="Times New Roman" w:cs="Times New Roman"/>
          <w:sz w:val="28"/>
          <w:szCs w:val="28"/>
        </w:rPr>
        <w:t xml:space="preserve"> случая, если техническое обслуживание шифровальных (криптографических) средств, информационных </w:t>
      </w:r>
      <w:r w:rsidRPr="002C3B7D">
        <w:rPr>
          <w:rFonts w:ascii="Times New Roman" w:hAnsi="Times New Roman" w:cs="Times New Roman"/>
          <w:sz w:val="28"/>
          <w:szCs w:val="28"/>
        </w:rPr>
        <w:lastRenderedPageBreak/>
        <w:t>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</w:t>
      </w:r>
      <w:proofErr w:type="gramEnd"/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4 марта 2009 г. № 74 «Об утверждении Положения о Реестре ключевых систем информационной инфраструктуры»;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C3B7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C3B7D">
        <w:rPr>
          <w:rFonts w:ascii="Times New Roman" w:hAnsi="Times New Roman" w:cs="Times New Roman"/>
          <w:sz w:val="28"/>
          <w:szCs w:val="28"/>
        </w:rPr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ФСБ России от 27 декабря 2011 г. № 796 «Об утверждении Требований к средствам электронной подписи и Требований к средствам удостоверяющего центра»;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811DB6" w:rsidRPr="002C3B7D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lastRenderedPageBreak/>
        <w:t>основы управления и организации труда;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нормы делового общения;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основы делопроизводства;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современные коммуникации, сетевые приложения, программное обеспечение;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системы межведомственного взаимодействия;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и методы защиты информации ограниченного доступа;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информации ограниченного доступа;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основы построения информационных систем и баз данных;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организационные и технические мероприятия по технической защите информации и контролю защищенности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знание нормативных правовых актов Российской Федерации и методических документов ФСТЭК России и ФСБ России в области защиты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криптографическая защита информации. Процессы формирования и проверки электронной подписи;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C3B7D">
        <w:rPr>
          <w:rFonts w:ascii="Times New Roman" w:hAnsi="Times New Roman"/>
          <w:sz w:val="28"/>
          <w:szCs w:val="28"/>
        </w:rPr>
        <w:t>дств кр</w:t>
      </w:r>
      <w:proofErr w:type="gramEnd"/>
      <w:r w:rsidRPr="002C3B7D">
        <w:rPr>
          <w:rFonts w:ascii="Times New Roman" w:hAnsi="Times New Roman"/>
          <w:sz w:val="28"/>
          <w:szCs w:val="28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порядок проведения аттестации объектов информатизации по требованиям безопасности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и область применения технических средств защиты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несанкционированный доступ к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порядок определения актуальных угроз безопасности персональных данных при их обработке в информационных системах персональных данных;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</w:t>
      </w:r>
      <w:r w:rsidRPr="002C3B7D">
        <w:rPr>
          <w:rFonts w:ascii="Times New Roman" w:hAnsi="Times New Roman"/>
          <w:color w:val="548DD4"/>
          <w:sz w:val="28"/>
          <w:szCs w:val="28"/>
        </w:rPr>
        <w:t xml:space="preserve">- </w:t>
      </w:r>
      <w:r w:rsidRPr="002C3B7D">
        <w:rPr>
          <w:rFonts w:ascii="Times New Roman" w:hAnsi="Times New Roman"/>
          <w:sz w:val="28"/>
          <w:szCs w:val="28"/>
        </w:rPr>
        <w:t>защита информации;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программно-технические способы и средства обеспечения информационной безопасности; </w:t>
      </w:r>
    </w:p>
    <w:p w:rsidR="000A3361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разработки системы защиты информации информационной системы, обрабатывающей информацию ограниченного доступа</w:t>
      </w:r>
      <w:r w:rsidR="000A3361">
        <w:rPr>
          <w:rFonts w:ascii="Times New Roman" w:hAnsi="Times New Roman"/>
          <w:sz w:val="28"/>
          <w:szCs w:val="28"/>
        </w:rPr>
        <w:t>;</w:t>
      </w:r>
    </w:p>
    <w:p w:rsidR="00811DB6" w:rsidRPr="002C3B7D" w:rsidRDefault="000A3361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антитеррористической защищённости объектов (территорий)</w:t>
      </w:r>
      <w:r w:rsidR="00811DB6" w:rsidRPr="002C3B7D">
        <w:rPr>
          <w:rFonts w:ascii="Times New Roman" w:hAnsi="Times New Roman"/>
          <w:sz w:val="28"/>
          <w:szCs w:val="28"/>
        </w:rPr>
        <w:t>.</w:t>
      </w:r>
    </w:p>
    <w:p w:rsidR="00811DB6" w:rsidRPr="002C3B7D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основы работы со служебной информацией и сведениями, ограниченного доступа;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технологии и средства обеспечения информационной безопасности;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методы выявления возможных каналов несанкционированного доступа к информации;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понятие, процедура рассмотрения обращений граждан.</w:t>
      </w:r>
    </w:p>
    <w:p w:rsidR="00811DB6" w:rsidRPr="002C3B7D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lastRenderedPageBreak/>
        <w:t>- коммуникативные умения;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 умение оперативно принимать и реализовывать управленческие решения.</w:t>
      </w:r>
    </w:p>
    <w:p w:rsidR="002C3B7D" w:rsidRPr="002C3B7D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внутренними и периферийными устройствами компьютера;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информационно-телекоммуникационными сетями, в том числе сетью Интернет;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в операционной системе;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управление электронной почтой;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в текстовом редакторе;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электронными таблицами;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подготовка презентаций;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использование графических объектов в электронных документах;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базами данных;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защита от несанкционированного доступа к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определение технических каналов утечки информации на объектах информатизации и автоматизированных (информационных) системах;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выявление угроз безопасности информации в автоматизированных (информационных) системах;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определение потребности в технических средствах защиты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организация проведения аттестационных мероприятий объекта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выполнение работ по обеспечению комплексной защиты информации на основе разработанных программ и методик;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расчеты, анализ и обобщение результатов, составление технических отчетов и оперативных сводок по вопросам защиты информации.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работа в базах данных, содержащих информацию по угрозам и уязвимостям безопасности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осуществление настроек средств защиты информации в соответствии с выявленными угрозами.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проектов нормативных актов и методических документов. </w:t>
      </w:r>
    </w:p>
    <w:p w:rsidR="002C3B7D" w:rsidRPr="002C3B7D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методических рекомендаций, разъяснений; 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организация и проведение мониторинга законодательства;</w:t>
      </w:r>
    </w:p>
    <w:p w:rsidR="000A3361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проведение плановых и внеплановых проверок (обследований)</w:t>
      </w:r>
      <w:r w:rsidR="000A3361">
        <w:rPr>
          <w:rFonts w:ascii="Times New Roman" w:hAnsi="Times New Roman"/>
          <w:sz w:val="28"/>
          <w:szCs w:val="28"/>
        </w:rPr>
        <w:t>;</w:t>
      </w:r>
    </w:p>
    <w:p w:rsidR="002C3B7D" w:rsidRPr="002C3B7D" w:rsidRDefault="000A3361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выполнения мероприятий по вопросам противодействия терроризму и антитеррористической защищённости объектов (территорий)</w:t>
      </w:r>
      <w:r w:rsidR="002C3B7D" w:rsidRPr="002C3B7D">
        <w:rPr>
          <w:rFonts w:ascii="Times New Roman" w:hAnsi="Times New Roman"/>
          <w:sz w:val="28"/>
          <w:szCs w:val="28"/>
        </w:rPr>
        <w:t xml:space="preserve">. </w:t>
      </w:r>
    </w:p>
    <w:p w:rsidR="002C3B7D" w:rsidRDefault="002C3B7D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1A1E1D" w:rsidRPr="002C3B7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625B9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25B9B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A3361">
        <w:rPr>
          <w:rFonts w:ascii="Times New Roman" w:hAnsi="Times New Roman" w:cs="Times New Roman"/>
          <w:sz w:val="28"/>
          <w:szCs w:val="28"/>
        </w:rPr>
        <w:t>главного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625B9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98381C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98381C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98381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98381C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 </w:t>
      </w:r>
      <w:r w:rsidRPr="00625B9B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Pr="00625B9B">
        <w:rPr>
          <w:rFonts w:ascii="Times New Roman" w:hAnsi="Times New Roman" w:cs="Times New Roman"/>
          <w:sz w:val="28"/>
          <w:szCs w:val="28"/>
        </w:rPr>
        <w:lastRenderedPageBreak/>
        <w:t>27.07.2004 N 79-ФЗ "О государственной гражданской службе Российской Федерации".</w:t>
      </w:r>
    </w:p>
    <w:p w:rsidR="002C3B7D" w:rsidRPr="00625B9B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 отдел кадров и безопасности, </w:t>
      </w:r>
      <w:r w:rsidR="000A336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C3B7D" w:rsidRPr="00625B9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625B9B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разрабатывать планы работ по обеспечению информационной безопасности Инспекции, готовить отчеты о состоянии работ по защите информации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обязанности администратора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разрабатывать проекты нормативных, руководящих, организационных и методических документов по информационной безопасности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проводить инструктажи и </w:t>
      </w:r>
      <w:proofErr w:type="gramStart"/>
      <w:r w:rsidRPr="00625B9B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625B9B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организовывать внедрение средств защиты информации, их эксплуатацию, контроль правильного применения указанных средств сотрудниками Инспекции;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проводить проверки состояния информационной безопасности, и обеспечивать проведение внутреннего аудита информационной безопасности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принимать участие в проведении служебных расследований и проверок по фактам нарушений требований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выявлять угрозы информационной безопасности информационным ресурсам и уязвимости информационной системы Инспекции, проводить анализ возможных каналов утечки информации;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выявлять аппаратными, программными и другими средствами факты несанкционированного доступа к информации на объектах информатизации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мониторинг информации, циркулирующей в информационной системе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обеспечивать, в соответствие с установленным порядком, согласование и оформление документов на допуск сотрудников к информационным, программным и аппаратным ресурсам;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обязанности администратора сре</w:t>
      </w:r>
      <w:proofErr w:type="gramStart"/>
      <w:r w:rsidRPr="00625B9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25B9B">
        <w:rPr>
          <w:rFonts w:ascii="Times New Roman" w:hAnsi="Times New Roman" w:cs="Times New Roman"/>
          <w:sz w:val="28"/>
          <w:szCs w:val="28"/>
        </w:rPr>
        <w:t>иптографической защиты информации (СКЗИ);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учет СКЗИ, эксплуатационной и технической документации к ним, ключевых документов;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методическое руководство и практическую помощь сотрудникам Инспекции по применению СКЗИ и электронной подписи;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функционирования и применения СКЗИ и электронной подписи;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обеспечивать выполнение мероприятий по информационной безопасности и технической защите информации (ТЗИ);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применения средств антивирусной защиты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вирусной активности в информационной системе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координации действий ФКУ «Налог-Сервис» ФНС России в части обеспечения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выполнения сотрудниками Инспекции установленных требований в области безопасности информации и использования информационных ресурсов;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разрешительной системы допуска исполнителей к работе с защищаемой информацией;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реагирование на инциденты информационной безопасности, проводить расследование инцидентов информационной безопасности, вести учет инцидентов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организациям, уполномоченным лицам и другим пользователям;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обобщать данные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готовить информационные, аналитические и статистические материалы для руководства Инспекции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B9B">
        <w:rPr>
          <w:rFonts w:ascii="Times New Roman" w:hAnsi="Times New Roman" w:cs="Times New Roman"/>
          <w:sz w:val="28"/>
          <w:szCs w:val="28"/>
        </w:rPr>
        <w:t>не разглашать охраняемую законом тайну, служебную и иную конфиденциальную информацию, ставшие известными в связи с исполнением должностных обязанностей;</w:t>
      </w:r>
      <w:proofErr w:type="gramEnd"/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положения должностной инструкции,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при обнаружении любых нарушений информационной безопасности докладывать начальнику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служебную и исполнительскую дисциплину;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безопасности, электробезопасности и требования охраны труда;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иные поручения начальника Инспекции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2C3B7D" w:rsidRPr="00625B9B" w:rsidRDefault="002C3B7D" w:rsidP="005437D5">
      <w:pPr>
        <w:tabs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</w:t>
      </w:r>
      <w:r w:rsidR="00625B9B">
        <w:rPr>
          <w:rFonts w:ascii="Times New Roman" w:hAnsi="Times New Roman" w:cs="Times New Roman"/>
          <w:sz w:val="28"/>
          <w:szCs w:val="28"/>
        </w:rPr>
        <w:t>;</w:t>
      </w:r>
    </w:p>
    <w:p w:rsidR="002C3B7D" w:rsidRDefault="002C3B7D" w:rsidP="005437D5">
      <w:pPr>
        <w:tabs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обеспечивать мероприятия по защите информации ФНС России от утечек по техническим каналам в рамках проведения мероприятий по противодействию терроризму</w:t>
      </w:r>
      <w:r w:rsidR="00625B9B">
        <w:rPr>
          <w:rFonts w:ascii="Times New Roman" w:hAnsi="Times New Roman" w:cs="Times New Roman"/>
          <w:sz w:val="28"/>
          <w:szCs w:val="28"/>
        </w:rPr>
        <w:t>;</w:t>
      </w:r>
    </w:p>
    <w:p w:rsidR="000A3361" w:rsidRPr="00625B9B" w:rsidRDefault="000A3361" w:rsidP="005437D5">
      <w:pPr>
        <w:tabs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целях организации и проведения мероприятий по обеспечению антитеррористической защищённости объектов (территорий) участвовать в проведении мероприятий по обеспечению антитеррористической защищённости объектов (территорий) в соответствии с действующим законодательством;</w:t>
      </w:r>
    </w:p>
    <w:p w:rsidR="002C3B7D" w:rsidRPr="00625B9B" w:rsidRDefault="002C3B7D" w:rsidP="005437D5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необходимости замещать сотрудников отдела</w:t>
      </w:r>
      <w:r w:rsidR="00625B9B" w:rsidRPr="00625B9B">
        <w:rPr>
          <w:rFonts w:ascii="Times New Roman" w:hAnsi="Times New Roman" w:cs="Times New Roman"/>
          <w:sz w:val="28"/>
          <w:szCs w:val="28"/>
        </w:rPr>
        <w:t>.</w:t>
      </w:r>
      <w:r w:rsidRPr="00625B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25B9B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A336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специалист-эксперт имеет право: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знакомиться с должностной инструкцией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2C3B7D" w:rsidRPr="00625B9B" w:rsidRDefault="002C3B7D" w:rsidP="00625B9B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2C3B7D" w:rsidRPr="00625B9B" w:rsidRDefault="002C3B7D" w:rsidP="00625B9B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625B9B" w:rsidRPr="005437D5" w:rsidRDefault="001A1E1D" w:rsidP="00625B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10.</w:t>
      </w:r>
      <w:r w:rsidR="00625B9B" w:rsidRPr="005437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665852">
        <w:rPr>
          <w:rFonts w:ascii="Times New Roman" w:hAnsi="Times New Roman" w:cs="Times New Roman"/>
          <w:sz w:val="28"/>
          <w:szCs w:val="28"/>
        </w:rPr>
        <w:t xml:space="preserve"> </w:t>
      </w:r>
      <w:r w:rsidR="00625B9B" w:rsidRPr="005437D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98381C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 о Ф</w:t>
      </w:r>
      <w:r w:rsidRPr="005437D5">
        <w:rPr>
          <w:rFonts w:ascii="Times New Roman" w:hAnsi="Times New Roman" w:cs="Times New Roman"/>
          <w:sz w:val="28"/>
          <w:szCs w:val="28"/>
        </w:rPr>
        <w:t>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625B9B" w:rsidRPr="005437D5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B64381"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  <w:r w:rsidR="00625B9B" w:rsidRPr="005437D5">
        <w:rPr>
          <w:rFonts w:ascii="Times New Roman" w:hAnsi="Times New Roman" w:cs="Times New Roman"/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 кадров и безопасности,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11. </w:t>
      </w:r>
      <w:r w:rsidR="00AF581C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437D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648E" w:rsidRDefault="00C8648E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37D5" w:rsidRPr="005437D5" w:rsidRDefault="001A1E1D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37D5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12. При исп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олнении служебных обязанностей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665852">
        <w:rPr>
          <w:rFonts w:ascii="Times New Roman" w:hAnsi="Times New Roman" w:cs="Times New Roman"/>
          <w:sz w:val="28"/>
          <w:szCs w:val="28"/>
        </w:rPr>
        <w:t xml:space="preserve"> </w:t>
      </w:r>
      <w:r w:rsidR="005437D5" w:rsidRPr="005437D5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5437D5" w:rsidRPr="005437D5">
        <w:rPr>
          <w:rFonts w:ascii="Times New Roman" w:hAnsi="Times New Roman" w:cs="Times New Roman"/>
          <w:sz w:val="28"/>
          <w:szCs w:val="28"/>
        </w:rPr>
        <w:t xml:space="preserve">рт </w:t>
      </w:r>
      <w:r w:rsidRPr="005437D5">
        <w:rPr>
          <w:rFonts w:ascii="Times New Roman" w:hAnsi="Times New Roman" w:cs="Times New Roman"/>
          <w:sz w:val="28"/>
          <w:szCs w:val="28"/>
        </w:rPr>
        <w:lastRenderedPageBreak/>
        <w:t>впр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437D5" w:rsidRPr="005437D5" w:rsidRDefault="005437D5" w:rsidP="005437D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5437D5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665852">
        <w:rPr>
          <w:rFonts w:ascii="Times New Roman" w:hAnsi="Times New Roman" w:cs="Times New Roman"/>
          <w:sz w:val="28"/>
          <w:szCs w:val="28"/>
        </w:rPr>
        <w:t xml:space="preserve"> </w:t>
      </w:r>
      <w:r w:rsidR="005437D5" w:rsidRPr="005437D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обязан самостоятельно 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принимать решения по вопросам: </w:t>
      </w:r>
    </w:p>
    <w:p w:rsidR="00FF2F66" w:rsidRDefault="005437D5" w:rsidP="00FF2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осуществления функций и задач в пределах должностных обязанностей соответствии с указаниями начальника инспекции;</w:t>
      </w:r>
    </w:p>
    <w:p w:rsidR="001A1E1D" w:rsidRPr="005437D5" w:rsidRDefault="005437D5" w:rsidP="00FF2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</w:t>
      </w:r>
      <w:r w:rsidR="00FF2F66">
        <w:rPr>
          <w:rFonts w:ascii="Times New Roman" w:hAnsi="Times New Roman" w:cs="Times New Roman"/>
          <w:sz w:val="28"/>
          <w:szCs w:val="28"/>
        </w:rPr>
        <w:t xml:space="preserve"> </w:t>
      </w:r>
      <w:r w:rsidRPr="005437D5">
        <w:rPr>
          <w:rFonts w:ascii="Times New Roman" w:hAnsi="Times New Roman" w:cs="Times New Roman"/>
          <w:sz w:val="28"/>
          <w:szCs w:val="28"/>
        </w:rPr>
        <w:t>прин</w:t>
      </w:r>
      <w:r w:rsidR="00FF2F66">
        <w:rPr>
          <w:rFonts w:ascii="Times New Roman" w:hAnsi="Times New Roman" w:cs="Times New Roman"/>
          <w:sz w:val="28"/>
          <w:szCs w:val="28"/>
        </w:rPr>
        <w:t>ятия</w:t>
      </w:r>
      <w:r w:rsidRPr="005437D5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F2F66">
        <w:rPr>
          <w:rFonts w:ascii="Times New Roman" w:hAnsi="Times New Roman" w:cs="Times New Roman"/>
          <w:sz w:val="28"/>
          <w:szCs w:val="28"/>
        </w:rPr>
        <w:t>й</w:t>
      </w:r>
      <w:r w:rsidRPr="005437D5">
        <w:rPr>
          <w:rFonts w:ascii="Times New Roman" w:hAnsi="Times New Roman" w:cs="Times New Roman"/>
          <w:sz w:val="28"/>
          <w:szCs w:val="28"/>
        </w:rPr>
        <w:t xml:space="preserve"> в сроки, установленные законодательными и иными нормативными правовыми актами Российской Федер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="001A1E1D" w:rsidRPr="005437D5">
        <w:rPr>
          <w:rFonts w:ascii="Times New Roman" w:hAnsi="Times New Roman" w:cs="Times New Roman"/>
          <w:sz w:val="28"/>
          <w:szCs w:val="28"/>
        </w:rPr>
        <w:t>.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437D5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14.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437D5" w:rsidRPr="005437D5" w:rsidRDefault="005437D5" w:rsidP="005437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3"/>
      <w:r w:rsidRPr="005437D5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437D5" w:rsidRPr="005437D5" w:rsidRDefault="005437D5" w:rsidP="005437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1"/>
    <w:p w:rsidR="001A1E1D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15.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437D5" w:rsidRPr="005437D5" w:rsidRDefault="005437D5" w:rsidP="005437D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Взаимодействие</w:t>
      </w:r>
      <w:r w:rsid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AF581C">
        <w:rPr>
          <w:rFonts w:ascii="Times New Roman" w:hAnsi="Times New Roman" w:cs="Times New Roman"/>
          <w:sz w:val="28"/>
          <w:szCs w:val="28"/>
        </w:rPr>
        <w:t>главного</w:t>
      </w:r>
      <w:r w:rsidR="00FF2F66">
        <w:rPr>
          <w:rFonts w:ascii="Times New Roman" w:hAnsi="Times New Roman" w:cs="Times New Roman"/>
          <w:sz w:val="28"/>
          <w:szCs w:val="28"/>
        </w:rPr>
        <w:t xml:space="preserve"> </w:t>
      </w:r>
      <w:r w:rsidR="005437D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5437D5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FF2F66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437D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. 3196; 2009, N 29, ст. 3658), и требований к служебному поведению, установленных </w:t>
      </w:r>
      <w:hyperlink r:id="rId12" w:history="1">
        <w:r w:rsidRPr="00FF2F6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FF2F66">
        <w:rPr>
          <w:rFonts w:ascii="Times New Roman" w:hAnsi="Times New Roman" w:cs="Times New Roman"/>
          <w:sz w:val="28"/>
          <w:szCs w:val="28"/>
        </w:rPr>
        <w:t xml:space="preserve"> </w:t>
      </w:r>
      <w:r w:rsidRPr="005437D5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C8648E" w:rsidRPr="00C8648E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 xml:space="preserve">18. </w:t>
      </w:r>
      <w:r w:rsidR="00C8648E" w:rsidRPr="00C8648E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C8648E" w:rsidRPr="00C8648E" w:rsidRDefault="00C864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8648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8648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C8648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8648E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F581C">
        <w:rPr>
          <w:rFonts w:ascii="Times New Roman" w:hAnsi="Times New Roman" w:cs="Times New Roman"/>
          <w:sz w:val="28"/>
          <w:szCs w:val="28"/>
        </w:rPr>
        <w:t>главного</w:t>
      </w:r>
      <w:r w:rsidR="00C8648E" w:rsidRPr="00C8648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F581C">
        <w:rPr>
          <w:rFonts w:ascii="Times New Roman" w:hAnsi="Times New Roman" w:cs="Times New Roman"/>
          <w:sz w:val="28"/>
          <w:szCs w:val="28"/>
        </w:rPr>
        <w:t xml:space="preserve"> оценивается </w:t>
      </w:r>
      <w:proofErr w:type="gramStart"/>
      <w:r w:rsidR="00AF58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8648E" w:rsidRPr="00C8648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8648E" w:rsidRDefault="00C864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C8648E" w:rsidSect="00C8648E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A3361"/>
    <w:rsid w:val="000E38EB"/>
    <w:rsid w:val="00127D20"/>
    <w:rsid w:val="001A1E1D"/>
    <w:rsid w:val="00213E03"/>
    <w:rsid w:val="002C3B7D"/>
    <w:rsid w:val="005437D5"/>
    <w:rsid w:val="00585B7D"/>
    <w:rsid w:val="00625B9B"/>
    <w:rsid w:val="00665852"/>
    <w:rsid w:val="00811DB6"/>
    <w:rsid w:val="008A107F"/>
    <w:rsid w:val="0098381C"/>
    <w:rsid w:val="00AF581C"/>
    <w:rsid w:val="00B64381"/>
    <w:rsid w:val="00B70B76"/>
    <w:rsid w:val="00BB5576"/>
    <w:rsid w:val="00C8648E"/>
    <w:rsid w:val="00CD2D5E"/>
    <w:rsid w:val="00D42344"/>
    <w:rsid w:val="00DE436E"/>
    <w:rsid w:val="00E86C1A"/>
    <w:rsid w:val="00FF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B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2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B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11DB6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1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11DB6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3B7D"/>
  </w:style>
  <w:style w:type="paragraph" w:customStyle="1" w:styleId="Doc-0">
    <w:name w:val="Doc-Т внутри нумерации"/>
    <w:basedOn w:val="a"/>
    <w:link w:val="Doc-"/>
    <w:uiPriority w:val="99"/>
    <w:rsid w:val="002C3B7D"/>
    <w:pPr>
      <w:spacing w:after="0" w:line="360" w:lineRule="auto"/>
      <w:ind w:left="720" w:firstLine="709"/>
      <w:jc w:val="both"/>
    </w:pPr>
  </w:style>
  <w:style w:type="paragraph" w:customStyle="1" w:styleId="a4">
    <w:name w:val="Таблицы (моноширинный)"/>
    <w:basedOn w:val="a"/>
    <w:next w:val="a"/>
    <w:rsid w:val="00C864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B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2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B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11DB6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1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11DB6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3B7D"/>
  </w:style>
  <w:style w:type="paragraph" w:customStyle="1" w:styleId="Doc-0">
    <w:name w:val="Doc-Т внутри нумерации"/>
    <w:basedOn w:val="a"/>
    <w:link w:val="Doc-"/>
    <w:uiPriority w:val="99"/>
    <w:rsid w:val="002C3B7D"/>
    <w:pPr>
      <w:spacing w:after="0" w:line="360" w:lineRule="auto"/>
      <w:ind w:left="720" w:firstLine="709"/>
      <w:jc w:val="both"/>
    </w:pPr>
  </w:style>
  <w:style w:type="paragraph" w:customStyle="1" w:styleId="a4">
    <w:name w:val="Таблицы (моноширинный)"/>
    <w:basedOn w:val="a"/>
    <w:next w:val="a"/>
    <w:rsid w:val="00C864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3775</Words>
  <Characters>21522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3</cp:revision>
  <cp:lastPrinted>2018-09-06T06:59:00Z</cp:lastPrinted>
  <dcterms:created xsi:type="dcterms:W3CDTF">2019-05-14T12:26:00Z</dcterms:created>
  <dcterms:modified xsi:type="dcterms:W3CDTF">2020-02-04T11:59:00Z</dcterms:modified>
</cp:coreProperties>
</file>